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495C" w14:textId="2B8C63E1" w:rsidR="000D51F9" w:rsidRPr="000A0D72" w:rsidRDefault="000A0D72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395EB52" wp14:editId="060AA8B6">
            <wp:simplePos x="0" y="0"/>
            <wp:positionH relativeFrom="column">
              <wp:posOffset>5920105</wp:posOffset>
            </wp:positionH>
            <wp:positionV relativeFrom="paragraph">
              <wp:posOffset>21662</wp:posOffset>
            </wp:positionV>
            <wp:extent cx="1025525" cy="528320"/>
            <wp:effectExtent l="0" t="0" r="3175" b="5080"/>
            <wp:wrapNone/>
            <wp:docPr id="1096456191" name="Picture 61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56191" name="Picture 61" descr="TR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D72">
        <w:rPr>
          <w:b w:val="0"/>
        </w:rPr>
        <w:t>Request</w:t>
      </w:r>
      <w:r w:rsidRPr="000A0D72">
        <w:rPr>
          <w:b w:val="0"/>
          <w:spacing w:val="-6"/>
        </w:rPr>
        <w:t xml:space="preserve"> </w:t>
      </w:r>
      <w:r w:rsidRPr="000A0D72">
        <w:rPr>
          <w:b w:val="0"/>
        </w:rPr>
        <w:t>for</w:t>
      </w:r>
      <w:r w:rsidRPr="000A0D72">
        <w:rPr>
          <w:b w:val="0"/>
          <w:spacing w:val="-4"/>
        </w:rPr>
        <w:t xml:space="preserve"> </w:t>
      </w:r>
      <w:r w:rsidRPr="000A0D72">
        <w:rPr>
          <w:b w:val="0"/>
        </w:rPr>
        <w:t>an</w:t>
      </w:r>
      <w:r w:rsidRPr="000A0D72">
        <w:rPr>
          <w:b w:val="0"/>
          <w:spacing w:val="-4"/>
        </w:rPr>
        <w:t xml:space="preserve"> </w:t>
      </w:r>
      <w:r w:rsidRPr="000A0D72">
        <w:rPr>
          <w:b w:val="0"/>
        </w:rPr>
        <w:t>Indirect</w:t>
      </w:r>
      <w:r w:rsidRPr="000A0D72">
        <w:rPr>
          <w:b w:val="0"/>
          <w:spacing w:val="-3"/>
        </w:rPr>
        <w:t xml:space="preserve"> </w:t>
      </w:r>
      <w:r w:rsidRPr="000A0D72">
        <w:rPr>
          <w:b w:val="0"/>
          <w:spacing w:val="-2"/>
        </w:rPr>
        <w:t>Rollover</w:t>
      </w:r>
      <w:r>
        <w:rPr>
          <w:b w:val="0"/>
          <w:spacing w:val="-2"/>
        </w:rPr>
        <w:t xml:space="preserve">            </w:t>
      </w:r>
    </w:p>
    <w:p w14:paraId="3CE51036" w14:textId="5DA64301" w:rsidR="000D51F9" w:rsidRDefault="00E952C1">
      <w:pPr>
        <w:spacing w:before="142" w:line="192" w:lineRule="auto"/>
        <w:ind w:left="282" w:right="269"/>
        <w:rPr>
          <w:rFonts w:ascii="Trebuchet MS"/>
          <w:sz w:val="28"/>
        </w:rPr>
      </w:pPr>
      <w:r>
        <w:br w:type="column"/>
      </w:r>
    </w:p>
    <w:p w14:paraId="3AABAD87" w14:textId="77777777" w:rsidR="000D51F9" w:rsidRDefault="000D51F9">
      <w:pPr>
        <w:spacing w:line="192" w:lineRule="auto"/>
        <w:rPr>
          <w:rFonts w:ascii="Trebuchet MS"/>
          <w:sz w:val="28"/>
        </w:rPr>
        <w:sectPr w:rsidR="000D51F9">
          <w:headerReference w:type="default" r:id="rId8"/>
          <w:type w:val="continuous"/>
          <w:pgSz w:w="12240" w:h="15840"/>
          <w:pgMar w:top="580" w:right="360" w:bottom="280" w:left="360" w:header="0" w:footer="0" w:gutter="0"/>
          <w:pgNumType w:start="1"/>
          <w:cols w:num="2" w:space="720" w:equalWidth="0">
            <w:col w:w="7257" w:space="2305"/>
            <w:col w:w="1958"/>
          </w:cols>
        </w:sectPr>
      </w:pPr>
    </w:p>
    <w:p w14:paraId="672CD993" w14:textId="0102784B" w:rsidR="000D51F9" w:rsidRDefault="000D51F9">
      <w:pPr>
        <w:pStyle w:val="BodyText"/>
        <w:rPr>
          <w:rFonts w:ascii="Trebuchet MS"/>
        </w:rPr>
      </w:pPr>
    </w:p>
    <w:p w14:paraId="3EA3CBD2" w14:textId="77777777" w:rsidR="000D51F9" w:rsidRDefault="000D51F9">
      <w:pPr>
        <w:pStyle w:val="BodyText"/>
        <w:rPr>
          <w:rFonts w:ascii="Trebuchet MS"/>
        </w:rPr>
      </w:pPr>
    </w:p>
    <w:p w14:paraId="2CCF14F3" w14:textId="77777777" w:rsidR="000D51F9" w:rsidRDefault="000D51F9">
      <w:pPr>
        <w:pStyle w:val="BodyText"/>
        <w:spacing w:before="121"/>
        <w:rPr>
          <w:rFonts w:ascii="Trebuchet MS"/>
        </w:rPr>
      </w:pPr>
    </w:p>
    <w:p w14:paraId="1F638A11" w14:textId="77777777" w:rsidR="000D51F9" w:rsidRDefault="00E952C1">
      <w:pPr>
        <w:pStyle w:val="BodyText"/>
        <w:spacing w:line="312" w:lineRule="auto"/>
        <w:ind w:left="372" w:right="73"/>
      </w:pPr>
      <w:r>
        <w:t>The Teachers Retirement System of Georgia (TRS) is a Qualified Retirement Plan as defined in IRC § 401(a), a defined benefit plan. In accordance with the Internal Revenue Service tax code, this retirement system will accept a rollover or transfer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deferred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[401(a),</w:t>
      </w:r>
      <w:r>
        <w:rPr>
          <w:spacing w:val="-4"/>
        </w:rPr>
        <w:t xml:space="preserve"> </w:t>
      </w:r>
      <w:r>
        <w:t>403(a)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401(k)];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457</w:t>
      </w:r>
      <w:r>
        <w:rPr>
          <w:spacing w:val="-4"/>
        </w:rPr>
        <w:t xml:space="preserve"> </w:t>
      </w:r>
      <w:r>
        <w:t>plan;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Tax Sheltered</w:t>
      </w:r>
      <w:r>
        <w:rPr>
          <w:spacing w:val="-6"/>
        </w:rPr>
        <w:t xml:space="preserve"> </w:t>
      </w:r>
      <w:r>
        <w:t>Annuity [403(b)]; or a regular or rollover IRA</w:t>
      </w:r>
      <w:r>
        <w:rPr>
          <w:spacing w:val="-6"/>
        </w:rPr>
        <w:t xml:space="preserve"> </w:t>
      </w:r>
      <w:r>
        <w:t xml:space="preserve">for the purchase of eligible service credit. TRS </w:t>
      </w:r>
      <w:r>
        <w:rPr>
          <w:b/>
        </w:rPr>
        <w:t xml:space="preserve">cannot </w:t>
      </w:r>
      <w:r>
        <w:t>accept a rollover or transfer from a Roth IRA.</w:t>
      </w:r>
    </w:p>
    <w:p w14:paraId="48B47535" w14:textId="77777777" w:rsidR="000D51F9" w:rsidRDefault="000D51F9">
      <w:pPr>
        <w:pStyle w:val="BodyText"/>
        <w:rPr>
          <w:sz w:val="24"/>
        </w:rPr>
      </w:pPr>
    </w:p>
    <w:p w14:paraId="4E015396" w14:textId="77777777" w:rsidR="000D51F9" w:rsidRDefault="000D51F9">
      <w:pPr>
        <w:pStyle w:val="BodyText"/>
        <w:rPr>
          <w:sz w:val="24"/>
        </w:rPr>
      </w:pPr>
    </w:p>
    <w:p w14:paraId="23F07976" w14:textId="77777777" w:rsidR="000D51F9" w:rsidRDefault="000D51F9">
      <w:pPr>
        <w:pStyle w:val="BodyText"/>
        <w:spacing w:before="204"/>
        <w:rPr>
          <w:sz w:val="24"/>
        </w:rPr>
      </w:pPr>
    </w:p>
    <w:p w14:paraId="5B7060C8" w14:textId="27E06C01" w:rsidR="000D51F9" w:rsidRDefault="000A0D72" w:rsidP="000A0D72">
      <w:pPr>
        <w:rPr>
          <w:i/>
          <w:sz w:val="18"/>
        </w:rPr>
      </w:pPr>
      <w:r>
        <w:rPr>
          <w:rFonts w:ascii="Arial Black"/>
          <w:sz w:val="24"/>
        </w:rPr>
        <w:t xml:space="preserve">    </w:t>
      </w:r>
      <w:r w:rsidR="00E952C1">
        <w:rPr>
          <w:rFonts w:ascii="Arial Black"/>
          <w:sz w:val="24"/>
        </w:rPr>
        <w:t>To</w:t>
      </w:r>
      <w:r w:rsidR="00E952C1">
        <w:rPr>
          <w:rFonts w:ascii="Arial Black"/>
          <w:spacing w:val="-4"/>
          <w:sz w:val="24"/>
        </w:rPr>
        <w:t xml:space="preserve"> </w:t>
      </w:r>
      <w:r w:rsidR="00E952C1">
        <w:rPr>
          <w:rFonts w:ascii="Arial Black"/>
          <w:sz w:val="24"/>
        </w:rPr>
        <w:t>Be</w:t>
      </w:r>
      <w:r w:rsidR="00E952C1">
        <w:rPr>
          <w:rFonts w:ascii="Arial Black"/>
          <w:spacing w:val="-4"/>
          <w:sz w:val="24"/>
        </w:rPr>
        <w:t xml:space="preserve"> </w:t>
      </w:r>
      <w:r w:rsidR="00E952C1">
        <w:rPr>
          <w:rFonts w:ascii="Arial Black"/>
          <w:sz w:val="24"/>
        </w:rPr>
        <w:t>Completed</w:t>
      </w:r>
      <w:r w:rsidR="00E952C1">
        <w:rPr>
          <w:rFonts w:ascii="Arial Black"/>
          <w:spacing w:val="-4"/>
          <w:sz w:val="24"/>
        </w:rPr>
        <w:t xml:space="preserve"> </w:t>
      </w:r>
      <w:r w:rsidR="00E952C1">
        <w:rPr>
          <w:rFonts w:ascii="Arial Black"/>
          <w:sz w:val="24"/>
        </w:rPr>
        <w:t>by</w:t>
      </w:r>
      <w:r w:rsidR="00E952C1">
        <w:rPr>
          <w:rFonts w:ascii="Arial Black"/>
          <w:spacing w:val="-4"/>
          <w:sz w:val="24"/>
        </w:rPr>
        <w:t xml:space="preserve"> </w:t>
      </w:r>
      <w:r w:rsidR="00E952C1">
        <w:rPr>
          <w:rFonts w:ascii="Arial Black"/>
          <w:sz w:val="24"/>
        </w:rPr>
        <w:t>Member</w:t>
      </w:r>
      <w:r w:rsidR="00E952C1">
        <w:rPr>
          <w:rFonts w:ascii="Arial Black"/>
          <w:spacing w:val="-4"/>
          <w:sz w:val="24"/>
        </w:rPr>
        <w:t xml:space="preserve"> </w:t>
      </w:r>
      <w:r w:rsidR="00E952C1">
        <w:rPr>
          <w:rFonts w:ascii="Arial Black"/>
          <w:sz w:val="24"/>
        </w:rPr>
        <w:t>--</w:t>
      </w:r>
      <w:r w:rsidR="00E952C1">
        <w:rPr>
          <w:rFonts w:ascii="Arial Black"/>
          <w:spacing w:val="-3"/>
          <w:sz w:val="24"/>
        </w:rPr>
        <w:t xml:space="preserve"> </w:t>
      </w:r>
      <w:r w:rsidR="00E952C1">
        <w:rPr>
          <w:i/>
          <w:sz w:val="18"/>
        </w:rPr>
        <w:t>please</w:t>
      </w:r>
      <w:r w:rsidR="00E952C1">
        <w:rPr>
          <w:i/>
          <w:spacing w:val="-2"/>
          <w:sz w:val="18"/>
        </w:rPr>
        <w:t xml:space="preserve"> </w:t>
      </w:r>
      <w:r w:rsidR="00E952C1">
        <w:rPr>
          <w:i/>
          <w:sz w:val="18"/>
        </w:rPr>
        <w:t>print</w:t>
      </w:r>
      <w:r w:rsidR="00E952C1">
        <w:rPr>
          <w:i/>
          <w:spacing w:val="-1"/>
          <w:sz w:val="18"/>
        </w:rPr>
        <w:t xml:space="preserve"> </w:t>
      </w:r>
      <w:r w:rsidR="00E952C1">
        <w:rPr>
          <w:i/>
          <w:spacing w:val="-2"/>
          <w:sz w:val="18"/>
        </w:rPr>
        <w:t>clearly</w:t>
      </w:r>
    </w:p>
    <w:p w14:paraId="013DCC5A" w14:textId="77777777" w:rsidR="000D51F9" w:rsidRDefault="000D51F9">
      <w:pPr>
        <w:pStyle w:val="BodyText"/>
        <w:rPr>
          <w:i/>
        </w:rPr>
      </w:pPr>
    </w:p>
    <w:p w14:paraId="3AD53731" w14:textId="2CBCE3A5" w:rsidR="000D51F9" w:rsidRDefault="000A0D72">
      <w:pPr>
        <w:pStyle w:val="BodyText"/>
        <w:spacing w:before="117"/>
        <w:rPr>
          <w:i/>
        </w:rPr>
      </w:pPr>
      <w:r>
        <w:rPr>
          <w:i/>
        </w:rPr>
        <w:t xml:space="preserve">      _____________________________________                 _________________________</w:t>
      </w:r>
    </w:p>
    <w:p w14:paraId="20B329DF" w14:textId="03C4DF35" w:rsidR="000D51F9" w:rsidRDefault="00E952C1">
      <w:pPr>
        <w:pStyle w:val="BodyText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  <w:r w:rsidR="000A0D72">
        <w:rPr>
          <w:spacing w:val="-2"/>
        </w:rPr>
        <w:t xml:space="preserve">                                          </w:t>
      </w:r>
      <w:r w:rsidR="000A0D72" w:rsidRPr="006D1E72">
        <w:rPr>
          <w:b/>
          <w:bCs/>
          <w:spacing w:val="-2"/>
        </w:rPr>
        <w:t>or                    TRS ID</w:t>
      </w:r>
    </w:p>
    <w:p w14:paraId="145A1181" w14:textId="77777777" w:rsidR="000D51F9" w:rsidRDefault="000D51F9">
      <w:pPr>
        <w:pStyle w:val="BodyText"/>
      </w:pPr>
    </w:p>
    <w:p w14:paraId="0ECFDE59" w14:textId="728A2DE9" w:rsidR="000A0D72" w:rsidRDefault="000A0D72">
      <w:pPr>
        <w:pStyle w:val="BodyText"/>
        <w:tabs>
          <w:tab w:val="left" w:pos="5219"/>
          <w:tab w:val="left" w:pos="9539"/>
        </w:tabs>
        <w:ind w:left="360"/>
      </w:pPr>
      <w:r>
        <w:rPr>
          <w:i/>
        </w:rPr>
        <w:t>__________________________________                _________________________                   __________________</w:t>
      </w:r>
    </w:p>
    <w:p w14:paraId="5DC6EC92" w14:textId="38A78CC3" w:rsidR="000D51F9" w:rsidRDefault="00E952C1">
      <w:pPr>
        <w:pStyle w:val="BodyText"/>
        <w:tabs>
          <w:tab w:val="left" w:pos="5219"/>
          <w:tab w:val="left" w:pos="9539"/>
        </w:tabs>
        <w:ind w:left="36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336E8AF6" w14:textId="77777777" w:rsidR="000D51F9" w:rsidRDefault="000D51F9">
      <w:pPr>
        <w:pStyle w:val="BodyText"/>
      </w:pPr>
    </w:p>
    <w:p w14:paraId="32D5C4C0" w14:textId="77777777" w:rsidR="000D51F9" w:rsidRDefault="000D51F9">
      <w:pPr>
        <w:pStyle w:val="BodyText"/>
        <w:spacing w:before="30"/>
      </w:pPr>
    </w:p>
    <w:p w14:paraId="4DE9DB3B" w14:textId="77777777" w:rsidR="000D51F9" w:rsidRDefault="00E952C1">
      <w:pPr>
        <w:spacing w:line="249" w:lineRule="auto"/>
        <w:ind w:left="360" w:right="73"/>
        <w:rPr>
          <w:b/>
          <w:sz w:val="20"/>
        </w:rPr>
      </w:pPr>
      <w:r>
        <w:rPr>
          <w:sz w:val="20"/>
        </w:rPr>
        <w:t>I elect to make a tax deferred rollover of funds to the</w:t>
      </w:r>
      <w:r>
        <w:rPr>
          <w:spacing w:val="-4"/>
          <w:sz w:val="20"/>
        </w:rPr>
        <w:t xml:space="preserve"> </w:t>
      </w:r>
      <w:r>
        <w:rPr>
          <w:sz w:val="20"/>
        </w:rPr>
        <w:t>Teachers Retirement System of Georgia as payment for additional service</w:t>
      </w:r>
      <w:r>
        <w:rPr>
          <w:spacing w:val="-2"/>
          <w:sz w:val="20"/>
        </w:rPr>
        <w:t xml:space="preserve"> </w:t>
      </w:r>
      <w:r>
        <w:rPr>
          <w:sz w:val="20"/>
        </w:rPr>
        <w:t>credit.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understand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amount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rollover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greater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service </w:t>
      </w:r>
      <w:r>
        <w:rPr>
          <w:b/>
          <w:spacing w:val="-2"/>
          <w:sz w:val="20"/>
        </w:rPr>
        <w:t>purchase.</w:t>
      </w:r>
    </w:p>
    <w:p w14:paraId="1F8C4C57" w14:textId="77777777" w:rsidR="000D51F9" w:rsidRDefault="000D51F9">
      <w:pPr>
        <w:pStyle w:val="BodyText"/>
        <w:spacing w:before="13"/>
        <w:rPr>
          <w:b/>
        </w:rPr>
      </w:pPr>
    </w:p>
    <w:p w14:paraId="64595A47" w14:textId="77777777" w:rsidR="000D51F9" w:rsidRDefault="00E952C1">
      <w:pPr>
        <w:pStyle w:val="BodyText"/>
        <w:ind w:left="360"/>
      </w:pP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rollover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deferred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below.</w:t>
      </w:r>
    </w:p>
    <w:p w14:paraId="52E94A3B" w14:textId="77777777" w:rsidR="000D51F9" w:rsidRDefault="00E952C1">
      <w:pPr>
        <w:pStyle w:val="ListParagraph"/>
        <w:numPr>
          <w:ilvl w:val="0"/>
          <w:numId w:val="1"/>
        </w:numPr>
        <w:tabs>
          <w:tab w:val="left" w:pos="2717"/>
          <w:tab w:val="left" w:pos="5940"/>
        </w:tabs>
        <w:ind w:left="2717" w:hanging="377"/>
        <w:rPr>
          <w:sz w:val="20"/>
        </w:rPr>
      </w:pP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Retirement</w:t>
      </w:r>
      <w:r>
        <w:rPr>
          <w:spacing w:val="-4"/>
          <w:sz w:val="20"/>
        </w:rPr>
        <w:t xml:space="preserve"> Plan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38"/>
          <w:sz w:val="20"/>
        </w:rPr>
        <w:t xml:space="preserve">  </w:t>
      </w:r>
      <w:r>
        <w:rPr>
          <w:sz w:val="20"/>
        </w:rPr>
        <w:t>Tax</w:t>
      </w:r>
      <w:r>
        <w:rPr>
          <w:spacing w:val="-5"/>
          <w:sz w:val="20"/>
        </w:rPr>
        <w:t xml:space="preserve"> </w:t>
      </w:r>
      <w:r>
        <w:rPr>
          <w:sz w:val="20"/>
        </w:rPr>
        <w:t>Sheltered</w:t>
      </w:r>
      <w:r>
        <w:rPr>
          <w:spacing w:val="-14"/>
          <w:sz w:val="20"/>
        </w:rPr>
        <w:t xml:space="preserve"> </w:t>
      </w:r>
      <w:r>
        <w:rPr>
          <w:sz w:val="20"/>
        </w:rPr>
        <w:t>Annuity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403(b)</w:t>
      </w:r>
    </w:p>
    <w:p w14:paraId="5AD19D9D" w14:textId="77777777" w:rsidR="000D51F9" w:rsidRDefault="00E952C1">
      <w:pPr>
        <w:pStyle w:val="ListParagraph"/>
        <w:numPr>
          <w:ilvl w:val="0"/>
          <w:numId w:val="1"/>
        </w:numPr>
        <w:tabs>
          <w:tab w:val="left" w:pos="2717"/>
          <w:tab w:val="left" w:pos="5939"/>
        </w:tabs>
        <w:ind w:left="2717" w:hanging="377"/>
        <w:rPr>
          <w:sz w:val="20"/>
        </w:rPr>
      </w:pPr>
      <w:r>
        <w:rPr>
          <w:sz w:val="20"/>
        </w:rPr>
        <w:t>Governmental</w:t>
      </w:r>
      <w:r>
        <w:rPr>
          <w:spacing w:val="-7"/>
          <w:sz w:val="20"/>
        </w:rPr>
        <w:t xml:space="preserve"> </w:t>
      </w:r>
      <w:r>
        <w:rPr>
          <w:sz w:val="20"/>
        </w:rPr>
        <w:t>457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Plan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49"/>
          <w:sz w:val="20"/>
        </w:rPr>
        <w:t xml:space="preserve">  </w:t>
      </w:r>
      <w:r>
        <w:rPr>
          <w:spacing w:val="-5"/>
          <w:sz w:val="20"/>
        </w:rPr>
        <w:t>IRA</w:t>
      </w:r>
    </w:p>
    <w:p w14:paraId="36986441" w14:textId="77777777" w:rsidR="000D51F9" w:rsidRDefault="000D51F9">
      <w:pPr>
        <w:pStyle w:val="BodyText"/>
        <w:spacing w:before="20"/>
      </w:pPr>
    </w:p>
    <w:p w14:paraId="0F4AF1C0" w14:textId="77777777" w:rsidR="000D51F9" w:rsidRDefault="00E952C1">
      <w:pPr>
        <w:pStyle w:val="BodyText"/>
        <w:tabs>
          <w:tab w:val="left" w:pos="5373"/>
          <w:tab w:val="left" w:pos="10978"/>
        </w:tabs>
        <w:ind w:left="360"/>
        <w:rPr>
          <w:rFonts w:ascii="Times New Roman"/>
        </w:rPr>
      </w:pPr>
      <w:r>
        <w:t>These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492907F3" w14:textId="77777777" w:rsidR="000D51F9" w:rsidRDefault="00E952C1">
      <w:pPr>
        <w:spacing w:before="29"/>
        <w:ind w:left="6710"/>
        <w:rPr>
          <w:sz w:val="18"/>
        </w:rPr>
      </w:pP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Custodian/Trustee</w:t>
      </w:r>
    </w:p>
    <w:p w14:paraId="4622CDC5" w14:textId="77777777" w:rsidR="000D51F9" w:rsidRDefault="000D51F9">
      <w:pPr>
        <w:pStyle w:val="BodyText"/>
      </w:pPr>
    </w:p>
    <w:p w14:paraId="403CC5E6" w14:textId="77777777" w:rsidR="000D51F9" w:rsidRDefault="000D51F9">
      <w:pPr>
        <w:pStyle w:val="BodyText"/>
      </w:pPr>
    </w:p>
    <w:p w14:paraId="7680DF65" w14:textId="3596CB5C" w:rsidR="000D51F9" w:rsidRDefault="000A0D72">
      <w:pPr>
        <w:pStyle w:val="BodyText"/>
        <w:spacing w:before="44"/>
      </w:pPr>
      <w:r>
        <w:t xml:space="preserve">      </w:t>
      </w:r>
      <w:r>
        <w:rPr>
          <w:i/>
        </w:rPr>
        <w:t>____________________________________                                              ____________________________________</w:t>
      </w:r>
    </w:p>
    <w:p w14:paraId="49071389" w14:textId="2E3429BE" w:rsidR="000D51F9" w:rsidRDefault="00E952C1">
      <w:pPr>
        <w:pStyle w:val="BodyText"/>
        <w:tabs>
          <w:tab w:val="left" w:pos="7379"/>
        </w:tabs>
        <w:ind w:left="360"/>
      </w:pPr>
      <w:r>
        <w:t xml:space="preserve">Member's </w:t>
      </w:r>
      <w:r>
        <w:rPr>
          <w:spacing w:val="-2"/>
        </w:rPr>
        <w:t>Signature</w:t>
      </w:r>
      <w:r>
        <w:tab/>
      </w:r>
      <w:r w:rsidR="000A0D72">
        <w:t xml:space="preserve">               </w:t>
      </w:r>
      <w:r>
        <w:rPr>
          <w:spacing w:val="-4"/>
        </w:rPr>
        <w:t>Date</w:t>
      </w:r>
    </w:p>
    <w:p w14:paraId="2F8553B3" w14:textId="77777777" w:rsidR="000D51F9" w:rsidRDefault="000D51F9">
      <w:pPr>
        <w:pStyle w:val="BodyText"/>
      </w:pPr>
    </w:p>
    <w:p w14:paraId="28E8C735" w14:textId="77777777" w:rsidR="000D51F9" w:rsidRDefault="000D51F9">
      <w:pPr>
        <w:pStyle w:val="BodyText"/>
      </w:pPr>
    </w:p>
    <w:p w14:paraId="052EF32E" w14:textId="77777777" w:rsidR="000D51F9" w:rsidRDefault="000D51F9">
      <w:pPr>
        <w:pStyle w:val="BodyText"/>
      </w:pPr>
    </w:p>
    <w:p w14:paraId="7533E4A7" w14:textId="77777777" w:rsidR="000D51F9" w:rsidRDefault="000D51F9">
      <w:pPr>
        <w:pStyle w:val="BodyText"/>
      </w:pPr>
    </w:p>
    <w:p w14:paraId="62D7DCAB" w14:textId="77777777" w:rsidR="000D51F9" w:rsidRDefault="000D51F9">
      <w:pPr>
        <w:pStyle w:val="BodyText"/>
      </w:pPr>
    </w:p>
    <w:p w14:paraId="0E396BA8" w14:textId="77777777" w:rsidR="000D51F9" w:rsidRDefault="000D51F9">
      <w:pPr>
        <w:pStyle w:val="BodyText"/>
      </w:pPr>
    </w:p>
    <w:p w14:paraId="4BE3D636" w14:textId="77777777" w:rsidR="000D51F9" w:rsidRDefault="000D51F9">
      <w:pPr>
        <w:pStyle w:val="BodyText"/>
      </w:pPr>
    </w:p>
    <w:p w14:paraId="7E9DA8B6" w14:textId="77777777" w:rsidR="000D51F9" w:rsidRDefault="000D51F9">
      <w:pPr>
        <w:pStyle w:val="BodyText"/>
      </w:pPr>
    </w:p>
    <w:p w14:paraId="015E38D2" w14:textId="77777777" w:rsidR="000D51F9" w:rsidRDefault="000D51F9">
      <w:pPr>
        <w:pStyle w:val="BodyText"/>
        <w:spacing w:before="100"/>
      </w:pPr>
    </w:p>
    <w:p w14:paraId="16B67695" w14:textId="77777777" w:rsidR="000D51F9" w:rsidRDefault="00E952C1">
      <w:pPr>
        <w:pStyle w:val="Heading2"/>
      </w:pPr>
      <w:r>
        <w:t>Please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</w:t>
      </w:r>
      <w:r>
        <w:rPr>
          <w:spacing w:val="-2"/>
        </w:rPr>
        <w:t xml:space="preserve"> envelope.</w:t>
      </w:r>
    </w:p>
    <w:p w14:paraId="70EFDEA3" w14:textId="77777777" w:rsidR="000D51F9" w:rsidRDefault="000D51F9">
      <w:pPr>
        <w:pStyle w:val="BodyText"/>
        <w:rPr>
          <w:b/>
          <w:i/>
        </w:rPr>
      </w:pPr>
    </w:p>
    <w:p w14:paraId="3D3CF482" w14:textId="77777777" w:rsidR="000D51F9" w:rsidRDefault="000D51F9">
      <w:pPr>
        <w:pStyle w:val="BodyText"/>
        <w:spacing w:before="190"/>
        <w:rPr>
          <w:b/>
          <w:i/>
        </w:rPr>
      </w:pPr>
    </w:p>
    <w:p w14:paraId="667D0700" w14:textId="77777777" w:rsidR="000D51F9" w:rsidRDefault="00E952C1">
      <w:pPr>
        <w:ind w:right="448"/>
        <w:jc w:val="right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*ROLLOVER*</w:t>
      </w:r>
    </w:p>
    <w:p w14:paraId="65827ACB" w14:textId="77777777" w:rsidR="000D51F9" w:rsidRDefault="000D51F9">
      <w:pPr>
        <w:pStyle w:val="BodyText"/>
        <w:spacing w:before="157"/>
        <w:rPr>
          <w:rFonts w:ascii="Bar Code 39 d HR"/>
          <w:sz w:val="16"/>
        </w:rPr>
      </w:pPr>
    </w:p>
    <w:p w14:paraId="59AD97E2" w14:textId="77777777" w:rsidR="000D51F9" w:rsidRDefault="00E952C1">
      <w:pPr>
        <w:tabs>
          <w:tab w:val="left" w:pos="10502"/>
        </w:tabs>
        <w:ind w:left="427"/>
        <w:rPr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9">
        <w:r>
          <w:rPr>
            <w:b/>
            <w:color w:val="231F20"/>
            <w:spacing w:val="-2"/>
            <w:sz w:val="16"/>
          </w:rPr>
          <w:t>www.trsga.com</w:t>
        </w:r>
      </w:hyperlink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TR-35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(0505)</w:t>
      </w:r>
    </w:p>
    <w:sectPr w:rsidR="000D51F9">
      <w:type w:val="continuous"/>
      <w:pgSz w:w="12240" w:h="15840"/>
      <w:pgMar w:top="5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A6C9" w14:textId="77777777" w:rsidR="00ED2297" w:rsidRDefault="00ED2297">
      <w:r>
        <w:separator/>
      </w:r>
    </w:p>
  </w:endnote>
  <w:endnote w:type="continuationSeparator" w:id="0">
    <w:p w14:paraId="7941F46B" w14:textId="77777777" w:rsidR="00ED2297" w:rsidRDefault="00ED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40F7" w14:textId="77777777" w:rsidR="00ED2297" w:rsidRDefault="00ED2297">
      <w:r>
        <w:separator/>
      </w:r>
    </w:p>
  </w:footnote>
  <w:footnote w:type="continuationSeparator" w:id="0">
    <w:p w14:paraId="73468B7C" w14:textId="77777777" w:rsidR="00ED2297" w:rsidRDefault="00ED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FA19" w14:textId="7395AEB9" w:rsidR="000D51F9" w:rsidRDefault="000D51F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3D2E"/>
    <w:multiLevelType w:val="hybridMultilevel"/>
    <w:tmpl w:val="A7E459E4"/>
    <w:lvl w:ilvl="0" w:tplc="EDFEAD92">
      <w:numFmt w:val="bullet"/>
      <w:lvlText w:val=""/>
      <w:lvlJc w:val="left"/>
      <w:pPr>
        <w:ind w:left="2899" w:hanging="3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C24BAC">
      <w:numFmt w:val="bullet"/>
      <w:lvlText w:val="•"/>
      <w:lvlJc w:val="left"/>
      <w:pPr>
        <w:ind w:left="3781" w:hanging="379"/>
      </w:pPr>
      <w:rPr>
        <w:rFonts w:hint="default"/>
        <w:lang w:val="en-US" w:eastAsia="en-US" w:bidi="ar-SA"/>
      </w:rPr>
    </w:lvl>
    <w:lvl w:ilvl="2" w:tplc="5882CED4">
      <w:numFmt w:val="bullet"/>
      <w:lvlText w:val="•"/>
      <w:lvlJc w:val="left"/>
      <w:pPr>
        <w:ind w:left="4661" w:hanging="379"/>
      </w:pPr>
      <w:rPr>
        <w:rFonts w:hint="default"/>
        <w:lang w:val="en-US" w:eastAsia="en-US" w:bidi="ar-SA"/>
      </w:rPr>
    </w:lvl>
    <w:lvl w:ilvl="3" w:tplc="14FA2560">
      <w:numFmt w:val="bullet"/>
      <w:lvlText w:val="•"/>
      <w:lvlJc w:val="left"/>
      <w:pPr>
        <w:ind w:left="5541" w:hanging="379"/>
      </w:pPr>
      <w:rPr>
        <w:rFonts w:hint="default"/>
        <w:lang w:val="en-US" w:eastAsia="en-US" w:bidi="ar-SA"/>
      </w:rPr>
    </w:lvl>
    <w:lvl w:ilvl="4" w:tplc="51E6570E">
      <w:numFmt w:val="bullet"/>
      <w:lvlText w:val="•"/>
      <w:lvlJc w:val="left"/>
      <w:pPr>
        <w:ind w:left="6421" w:hanging="379"/>
      </w:pPr>
      <w:rPr>
        <w:rFonts w:hint="default"/>
        <w:lang w:val="en-US" w:eastAsia="en-US" w:bidi="ar-SA"/>
      </w:rPr>
    </w:lvl>
    <w:lvl w:ilvl="5" w:tplc="363ADA20">
      <w:numFmt w:val="bullet"/>
      <w:lvlText w:val="•"/>
      <w:lvlJc w:val="left"/>
      <w:pPr>
        <w:ind w:left="7301" w:hanging="379"/>
      </w:pPr>
      <w:rPr>
        <w:rFonts w:hint="default"/>
        <w:lang w:val="en-US" w:eastAsia="en-US" w:bidi="ar-SA"/>
      </w:rPr>
    </w:lvl>
    <w:lvl w:ilvl="6" w:tplc="ADA63DD0">
      <w:numFmt w:val="bullet"/>
      <w:lvlText w:val="•"/>
      <w:lvlJc w:val="left"/>
      <w:pPr>
        <w:ind w:left="8181" w:hanging="379"/>
      </w:pPr>
      <w:rPr>
        <w:rFonts w:hint="default"/>
        <w:lang w:val="en-US" w:eastAsia="en-US" w:bidi="ar-SA"/>
      </w:rPr>
    </w:lvl>
    <w:lvl w:ilvl="7" w:tplc="C19E7674">
      <w:numFmt w:val="bullet"/>
      <w:lvlText w:val="•"/>
      <w:lvlJc w:val="left"/>
      <w:pPr>
        <w:ind w:left="9061" w:hanging="379"/>
      </w:pPr>
      <w:rPr>
        <w:rFonts w:hint="default"/>
        <w:lang w:val="en-US" w:eastAsia="en-US" w:bidi="ar-SA"/>
      </w:rPr>
    </w:lvl>
    <w:lvl w:ilvl="8" w:tplc="D1042F22">
      <w:numFmt w:val="bullet"/>
      <w:lvlText w:val="•"/>
      <w:lvlJc w:val="left"/>
      <w:pPr>
        <w:ind w:left="9941" w:hanging="379"/>
      </w:pPr>
      <w:rPr>
        <w:rFonts w:hint="default"/>
        <w:lang w:val="en-US" w:eastAsia="en-US" w:bidi="ar-SA"/>
      </w:rPr>
    </w:lvl>
  </w:abstractNum>
  <w:num w:numId="1" w16cid:durableId="150138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vMwvpAomcFYVzXA8Ib8ptwnEZ96dzt7vibasbMLkv/ZBjk6M3l9dxMvWN9ESzhkG6LyNv7gfptW+/1tGSqQBQ==" w:salt="SLPdQsT9548YEvJ8wWoe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1F9"/>
    <w:rsid w:val="000A0D72"/>
    <w:rsid w:val="000D51F9"/>
    <w:rsid w:val="001F57D1"/>
    <w:rsid w:val="005179EF"/>
    <w:rsid w:val="006D1E72"/>
    <w:rsid w:val="00944E96"/>
    <w:rsid w:val="0099676C"/>
    <w:rsid w:val="00C14D86"/>
    <w:rsid w:val="00C76859"/>
    <w:rsid w:val="00CA3B6E"/>
    <w:rsid w:val="00E952C1"/>
    <w:rsid w:val="00E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59925"/>
  <w15:docId w15:val="{2CA7DA81-0395-4DBD-A0F8-A5D5350B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282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right="154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2"/>
      <w:ind w:left="2717" w:hanging="3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1616</Characters>
  <Application>Microsoft Office Word</Application>
  <DocSecurity>8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Vichare, Anita</cp:lastModifiedBy>
  <cp:revision>7</cp:revision>
  <dcterms:created xsi:type="dcterms:W3CDTF">2026-04-15T00:17:00Z</dcterms:created>
  <dcterms:modified xsi:type="dcterms:W3CDTF">2026-04-15T21:40:00Z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2009-07-15T00:00:00Z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8.0</vt:lpwstr>
  </property>
</Properties>
</file>